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04" w:rsidRPr="00650704" w:rsidRDefault="000F2C02" w:rsidP="00650704">
      <w:pPr>
        <w:jc w:val="center"/>
        <w:rPr>
          <w:rFonts w:ascii="Old English Text MT" w:hAnsi="Old English Text MT"/>
          <w:b/>
          <w:i/>
          <w:sz w:val="36"/>
          <w:szCs w:val="36"/>
          <w:u w:val="single"/>
        </w:rPr>
      </w:pPr>
      <w:r w:rsidRPr="00650704">
        <w:rPr>
          <w:rFonts w:ascii="Old English Text MT" w:hAnsi="Old English Text MT"/>
          <w:b/>
          <w:i/>
          <w:sz w:val="36"/>
          <w:szCs w:val="36"/>
          <w:u w:val="single"/>
        </w:rPr>
        <w:t>The Speedwell</w:t>
      </w:r>
      <w:r w:rsidR="00650704">
        <w:rPr>
          <w:rFonts w:ascii="Old English Text MT" w:hAnsi="Old English Text MT"/>
          <w:b/>
          <w:i/>
          <w:sz w:val="36"/>
          <w:szCs w:val="36"/>
          <w:u w:val="single"/>
        </w:rPr>
        <w:t xml:space="preserve"> Sailing Ship</w:t>
      </w:r>
    </w:p>
    <w:p w:rsidR="009F4AB4" w:rsidRDefault="000F2C02" w:rsidP="000F2C02">
      <w:pPr>
        <w:rPr>
          <w:sz w:val="28"/>
          <w:szCs w:val="28"/>
        </w:rPr>
      </w:pPr>
      <w:r>
        <w:rPr>
          <w:sz w:val="28"/>
          <w:szCs w:val="28"/>
        </w:rPr>
        <w:tab/>
        <w:t>The “</w:t>
      </w:r>
      <w:r w:rsidRPr="009F4AB4">
        <w:rPr>
          <w:i/>
          <w:sz w:val="28"/>
          <w:szCs w:val="28"/>
        </w:rPr>
        <w:t>Speedwell</w:t>
      </w:r>
      <w:r w:rsidR="009F4AB4">
        <w:rPr>
          <w:sz w:val="28"/>
          <w:szCs w:val="28"/>
        </w:rPr>
        <w:t>” was</w:t>
      </w:r>
      <w:r>
        <w:rPr>
          <w:sz w:val="28"/>
          <w:szCs w:val="28"/>
        </w:rPr>
        <w:t xml:space="preserve"> a 60-ton sailing vessel</w:t>
      </w:r>
      <w:r w:rsidR="009F4AB4">
        <w:rPr>
          <w:sz w:val="28"/>
          <w:szCs w:val="28"/>
        </w:rPr>
        <w:t xml:space="preserve"> </w:t>
      </w:r>
      <w:r>
        <w:rPr>
          <w:sz w:val="28"/>
          <w:szCs w:val="28"/>
        </w:rPr>
        <w:t>built</w:t>
      </w:r>
      <w:r w:rsidR="00B05A92">
        <w:rPr>
          <w:sz w:val="28"/>
          <w:szCs w:val="28"/>
        </w:rPr>
        <w:t xml:space="preserve"> in 1577</w:t>
      </w:r>
      <w:r w:rsidR="009F4AB4">
        <w:rPr>
          <w:sz w:val="28"/>
          <w:szCs w:val="28"/>
        </w:rPr>
        <w:t xml:space="preserve"> by the English</w:t>
      </w:r>
      <w:r w:rsidR="009F4AB4" w:rsidRPr="009F4AB4">
        <w:rPr>
          <w:sz w:val="28"/>
          <w:szCs w:val="28"/>
        </w:rPr>
        <w:t xml:space="preserve"> </w:t>
      </w:r>
      <w:r w:rsidR="009F4AB4">
        <w:rPr>
          <w:sz w:val="28"/>
          <w:szCs w:val="28"/>
        </w:rPr>
        <w:t>under the original name, “</w:t>
      </w:r>
      <w:proofErr w:type="spellStart"/>
      <w:r w:rsidR="009F4AB4" w:rsidRPr="009F4AB4">
        <w:rPr>
          <w:i/>
          <w:sz w:val="28"/>
          <w:szCs w:val="28"/>
        </w:rPr>
        <w:t>Swiftsure</w:t>
      </w:r>
      <w:proofErr w:type="spellEnd"/>
      <w:r w:rsidR="009F4AB4">
        <w:rPr>
          <w:sz w:val="28"/>
          <w:szCs w:val="28"/>
        </w:rPr>
        <w:t>”</w:t>
      </w:r>
      <w:r w:rsidR="00B05A92">
        <w:rPr>
          <w:sz w:val="28"/>
          <w:szCs w:val="28"/>
        </w:rPr>
        <w:t xml:space="preserve"> in preparations for the</w:t>
      </w:r>
      <w:r w:rsidR="009F4AB4">
        <w:rPr>
          <w:sz w:val="28"/>
          <w:szCs w:val="28"/>
        </w:rPr>
        <w:t xml:space="preserve"> war with Spain</w:t>
      </w:r>
      <w:r>
        <w:rPr>
          <w:sz w:val="28"/>
          <w:szCs w:val="28"/>
        </w:rPr>
        <w:t xml:space="preserve">.  </w:t>
      </w:r>
    </w:p>
    <w:p w:rsidR="000F2C02" w:rsidRDefault="009F4AB4" w:rsidP="009F4AB4">
      <w:pPr>
        <w:ind w:firstLine="720"/>
        <w:rPr>
          <w:i/>
          <w:sz w:val="28"/>
          <w:szCs w:val="28"/>
        </w:rPr>
      </w:pPr>
      <w:r>
        <w:rPr>
          <w:sz w:val="28"/>
          <w:szCs w:val="28"/>
        </w:rPr>
        <w:t>During the conflict, the “</w:t>
      </w:r>
      <w:proofErr w:type="spellStart"/>
      <w:r w:rsidRPr="009F4AB4">
        <w:rPr>
          <w:i/>
          <w:sz w:val="28"/>
          <w:szCs w:val="28"/>
        </w:rPr>
        <w:t>Swiftsure</w:t>
      </w:r>
      <w:proofErr w:type="spellEnd"/>
      <w:r>
        <w:rPr>
          <w:sz w:val="28"/>
          <w:szCs w:val="28"/>
        </w:rPr>
        <w:t>”</w:t>
      </w:r>
      <w:r w:rsidR="000F2C02">
        <w:rPr>
          <w:sz w:val="28"/>
          <w:szCs w:val="28"/>
        </w:rPr>
        <w:t xml:space="preserve"> participated in the fight aga</w:t>
      </w:r>
      <w:r w:rsidR="00B05A92">
        <w:rPr>
          <w:sz w:val="28"/>
          <w:szCs w:val="28"/>
        </w:rPr>
        <w:t>i</w:t>
      </w:r>
      <w:r w:rsidR="005F57FC">
        <w:rPr>
          <w:sz w:val="28"/>
          <w:szCs w:val="28"/>
        </w:rPr>
        <w:t>nst the Spanish Armada</w:t>
      </w:r>
      <w:r w:rsidR="00B05A92">
        <w:rPr>
          <w:sz w:val="28"/>
          <w:szCs w:val="28"/>
        </w:rPr>
        <w:t>.  On</w:t>
      </w:r>
      <w:r w:rsidR="000F2C02">
        <w:rPr>
          <w:sz w:val="28"/>
          <w:szCs w:val="28"/>
        </w:rPr>
        <w:t xml:space="preserve"> the Earl of Essex’s 1596 Azores expedition, she served as the ship of his second in command, Sir </w:t>
      </w:r>
      <w:proofErr w:type="spellStart"/>
      <w:r w:rsidR="000F2C02">
        <w:rPr>
          <w:sz w:val="28"/>
          <w:szCs w:val="28"/>
        </w:rPr>
        <w:t>Gilly</w:t>
      </w:r>
      <w:proofErr w:type="spellEnd"/>
      <w:r w:rsidR="000F2C02">
        <w:rPr>
          <w:sz w:val="28"/>
          <w:szCs w:val="28"/>
        </w:rPr>
        <w:t xml:space="preserve"> </w:t>
      </w:r>
      <w:proofErr w:type="spellStart"/>
      <w:r w:rsidR="000F2C02">
        <w:rPr>
          <w:sz w:val="28"/>
          <w:szCs w:val="28"/>
        </w:rPr>
        <w:t>Merick</w:t>
      </w:r>
      <w:proofErr w:type="spellEnd"/>
      <w:r w:rsidR="000F2C02">
        <w:rPr>
          <w:sz w:val="28"/>
          <w:szCs w:val="28"/>
        </w:rPr>
        <w:t xml:space="preserve">.  After the hostilities with Spain </w:t>
      </w:r>
      <w:r w:rsidR="00505A43">
        <w:rPr>
          <w:sz w:val="28"/>
          <w:szCs w:val="28"/>
        </w:rPr>
        <w:t xml:space="preserve">     </w:t>
      </w:r>
      <w:r w:rsidR="000F2C02">
        <w:rPr>
          <w:sz w:val="28"/>
          <w:szCs w:val="28"/>
        </w:rPr>
        <w:t xml:space="preserve">ended, she was decommissioned in 1605 and renamed </w:t>
      </w:r>
      <w:r w:rsidR="000F2C02">
        <w:rPr>
          <w:i/>
          <w:sz w:val="28"/>
          <w:szCs w:val="28"/>
        </w:rPr>
        <w:t>“Speedwell”.</w:t>
      </w:r>
    </w:p>
    <w:p w:rsidR="000F2C02" w:rsidRDefault="000F2C02" w:rsidP="000F2C02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9F4AB4">
        <w:rPr>
          <w:sz w:val="28"/>
          <w:szCs w:val="28"/>
        </w:rPr>
        <w:t>I</w:t>
      </w:r>
      <w:r>
        <w:rPr>
          <w:sz w:val="28"/>
          <w:szCs w:val="28"/>
        </w:rPr>
        <w:t>n 1620,</w:t>
      </w:r>
      <w:r w:rsidR="00B05A92">
        <w:rPr>
          <w:sz w:val="28"/>
          <w:szCs w:val="28"/>
        </w:rPr>
        <w:t xml:space="preserve"> in Holland</w:t>
      </w:r>
      <w:r>
        <w:rPr>
          <w:sz w:val="28"/>
          <w:szCs w:val="28"/>
        </w:rPr>
        <w:t xml:space="preserve"> the Leiden Separatists bought the </w:t>
      </w:r>
      <w:r w:rsidRPr="009F4AB4">
        <w:rPr>
          <w:i/>
          <w:sz w:val="28"/>
          <w:szCs w:val="28"/>
        </w:rPr>
        <w:t>Speedwell</w:t>
      </w:r>
      <w:r w:rsidR="009F4AB4">
        <w:rPr>
          <w:sz w:val="28"/>
          <w:szCs w:val="28"/>
        </w:rPr>
        <w:t xml:space="preserve">. </w:t>
      </w:r>
      <w:r w:rsidR="00030CB4">
        <w:rPr>
          <w:sz w:val="28"/>
          <w:szCs w:val="28"/>
        </w:rPr>
        <w:t>The ship was refitted with two masts.</w:t>
      </w:r>
      <w:r w:rsidR="009F4AB4">
        <w:rPr>
          <w:sz w:val="28"/>
          <w:szCs w:val="28"/>
        </w:rPr>
        <w:t xml:space="preserve"> On July 22, 1620, under the command of Captain John Thomas Chappell, the ship sailed from </w:t>
      </w:r>
      <w:proofErr w:type="spellStart"/>
      <w:r w:rsidR="009F4AB4">
        <w:rPr>
          <w:sz w:val="28"/>
          <w:szCs w:val="28"/>
        </w:rPr>
        <w:t>Delfshaven</w:t>
      </w:r>
      <w:proofErr w:type="spellEnd"/>
      <w:r w:rsidR="009F4AB4">
        <w:rPr>
          <w:sz w:val="28"/>
          <w:szCs w:val="28"/>
        </w:rPr>
        <w:t xml:space="preserve"> to Southampton, England to meet the sister ship, </w:t>
      </w:r>
      <w:r w:rsidR="009F4AB4" w:rsidRPr="00B05A92">
        <w:rPr>
          <w:i/>
          <w:sz w:val="28"/>
          <w:szCs w:val="28"/>
        </w:rPr>
        <w:t>Mayflower</w:t>
      </w:r>
      <w:r w:rsidR="00B05A92">
        <w:rPr>
          <w:i/>
          <w:sz w:val="28"/>
          <w:szCs w:val="28"/>
        </w:rPr>
        <w:t>,</w:t>
      </w:r>
      <w:r w:rsidR="00B05A92">
        <w:rPr>
          <w:sz w:val="28"/>
          <w:szCs w:val="28"/>
        </w:rPr>
        <w:t xml:space="preserve"> which had been </w:t>
      </w:r>
      <w:r w:rsidR="00BE03BC">
        <w:rPr>
          <w:sz w:val="28"/>
          <w:szCs w:val="28"/>
        </w:rPr>
        <w:t>chartered by merchant investors to go the New World.</w:t>
      </w:r>
      <w:r w:rsidR="00B05A92">
        <w:rPr>
          <w:sz w:val="28"/>
          <w:szCs w:val="28"/>
        </w:rPr>
        <w:t xml:space="preserve">  In Southampton</w:t>
      </w:r>
      <w:r w:rsidR="00F203AA">
        <w:rPr>
          <w:sz w:val="28"/>
          <w:szCs w:val="28"/>
        </w:rPr>
        <w:t>,</w:t>
      </w:r>
      <w:r w:rsidR="00B05A92">
        <w:rPr>
          <w:sz w:val="28"/>
          <w:szCs w:val="28"/>
        </w:rPr>
        <w:t xml:space="preserve"> they </w:t>
      </w:r>
      <w:r w:rsidR="00F203AA">
        <w:rPr>
          <w:sz w:val="28"/>
          <w:szCs w:val="28"/>
        </w:rPr>
        <w:t>joined</w:t>
      </w:r>
      <w:r w:rsidR="00B05A92">
        <w:rPr>
          <w:sz w:val="28"/>
          <w:szCs w:val="28"/>
        </w:rPr>
        <w:t xml:space="preserve"> other Separatists and </w:t>
      </w:r>
      <w:r w:rsidR="00F203AA">
        <w:rPr>
          <w:sz w:val="28"/>
          <w:szCs w:val="28"/>
        </w:rPr>
        <w:t>others</w:t>
      </w:r>
      <w:r w:rsidR="009A5143">
        <w:rPr>
          <w:sz w:val="28"/>
          <w:szCs w:val="28"/>
        </w:rPr>
        <w:t xml:space="preserve"> hired by the investors.  The </w:t>
      </w:r>
      <w:r w:rsidR="009A5143">
        <w:rPr>
          <w:i/>
          <w:sz w:val="28"/>
          <w:szCs w:val="28"/>
        </w:rPr>
        <w:t xml:space="preserve">Speedwell </w:t>
      </w:r>
      <w:r w:rsidR="009A5143">
        <w:rPr>
          <w:sz w:val="28"/>
          <w:szCs w:val="28"/>
        </w:rPr>
        <w:t xml:space="preserve">was already leaking.  The two ships lay at anchor Southampton for almost two weeks while the </w:t>
      </w:r>
      <w:r w:rsidR="009A5143">
        <w:rPr>
          <w:i/>
          <w:sz w:val="28"/>
          <w:szCs w:val="28"/>
        </w:rPr>
        <w:t xml:space="preserve">Speedwell </w:t>
      </w:r>
      <w:r w:rsidR="009A5143">
        <w:rPr>
          <w:sz w:val="28"/>
          <w:szCs w:val="28"/>
        </w:rPr>
        <w:t>was being repaired for the voyage to America.  While waiting</w:t>
      </w:r>
      <w:r w:rsidR="00030CB4">
        <w:rPr>
          <w:sz w:val="28"/>
          <w:szCs w:val="28"/>
        </w:rPr>
        <w:t xml:space="preserve">, many of the </w:t>
      </w:r>
      <w:r w:rsidR="00F203AA">
        <w:rPr>
          <w:sz w:val="28"/>
          <w:szCs w:val="28"/>
        </w:rPr>
        <w:t>passengers</w:t>
      </w:r>
      <w:r w:rsidR="009A5143">
        <w:rPr>
          <w:sz w:val="28"/>
          <w:szCs w:val="28"/>
        </w:rPr>
        <w:t xml:space="preserve"> had to sell som</w:t>
      </w:r>
      <w:r w:rsidR="00030CB4">
        <w:rPr>
          <w:sz w:val="28"/>
          <w:szCs w:val="28"/>
        </w:rPr>
        <w:t>e</w:t>
      </w:r>
      <w:r w:rsidR="009A5143">
        <w:rPr>
          <w:sz w:val="28"/>
          <w:szCs w:val="28"/>
        </w:rPr>
        <w:t xml:space="preserve"> belongs, foods and stores to cover the </w:t>
      </w:r>
      <w:r w:rsidR="00030CB4">
        <w:rPr>
          <w:sz w:val="28"/>
          <w:szCs w:val="28"/>
        </w:rPr>
        <w:t xml:space="preserve">costs of </w:t>
      </w:r>
      <w:r w:rsidR="009A5143">
        <w:rPr>
          <w:sz w:val="28"/>
          <w:szCs w:val="28"/>
        </w:rPr>
        <w:t>repair</w:t>
      </w:r>
      <w:r w:rsidR="00030CB4">
        <w:rPr>
          <w:sz w:val="28"/>
          <w:szCs w:val="28"/>
        </w:rPr>
        <w:t>s</w:t>
      </w:r>
      <w:r w:rsidR="009A5143">
        <w:rPr>
          <w:sz w:val="28"/>
          <w:szCs w:val="28"/>
        </w:rPr>
        <w:t xml:space="preserve"> and port fees.</w:t>
      </w:r>
    </w:p>
    <w:p w:rsidR="009F3E11" w:rsidRDefault="009A5143" w:rsidP="000F2C0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30CB4">
        <w:rPr>
          <w:sz w:val="28"/>
          <w:szCs w:val="28"/>
        </w:rPr>
        <w:t>On August 5, 1620, t</w:t>
      </w:r>
      <w:r>
        <w:rPr>
          <w:sz w:val="28"/>
          <w:szCs w:val="28"/>
        </w:rPr>
        <w:t>he two ships began</w:t>
      </w:r>
      <w:r w:rsidR="00030CB4">
        <w:rPr>
          <w:sz w:val="28"/>
          <w:szCs w:val="28"/>
        </w:rPr>
        <w:t xml:space="preserve"> their </w:t>
      </w:r>
      <w:r w:rsidR="00F203AA">
        <w:rPr>
          <w:sz w:val="28"/>
          <w:szCs w:val="28"/>
        </w:rPr>
        <w:t>trip t</w:t>
      </w:r>
      <w:r>
        <w:rPr>
          <w:sz w:val="28"/>
          <w:szCs w:val="28"/>
        </w:rPr>
        <w:t xml:space="preserve">o the new world, but the </w:t>
      </w:r>
      <w:r>
        <w:rPr>
          <w:i/>
          <w:sz w:val="28"/>
          <w:szCs w:val="28"/>
        </w:rPr>
        <w:t xml:space="preserve">Speedwell </w:t>
      </w:r>
      <w:r>
        <w:rPr>
          <w:sz w:val="28"/>
          <w:szCs w:val="28"/>
        </w:rPr>
        <w:t xml:space="preserve">was found to be taking on water.  The two ships returned to Dartmouth for repairs.  On the second attempt, </w:t>
      </w:r>
      <w:r w:rsidRPr="00030CB4">
        <w:rPr>
          <w:i/>
          <w:sz w:val="28"/>
          <w:szCs w:val="28"/>
        </w:rPr>
        <w:t>Mayflower</w:t>
      </w:r>
      <w:r>
        <w:rPr>
          <w:sz w:val="28"/>
          <w:szCs w:val="28"/>
        </w:rPr>
        <w:t xml:space="preserve"> and </w:t>
      </w:r>
      <w:r w:rsidRPr="00030CB4">
        <w:rPr>
          <w:i/>
          <w:sz w:val="28"/>
          <w:szCs w:val="28"/>
        </w:rPr>
        <w:t>Speedwell</w:t>
      </w:r>
      <w:r>
        <w:rPr>
          <w:sz w:val="28"/>
          <w:szCs w:val="28"/>
        </w:rPr>
        <w:t xml:space="preserve"> sailed </w:t>
      </w:r>
      <w:r w:rsidR="00F203AA">
        <w:rPr>
          <w:sz w:val="28"/>
          <w:szCs w:val="28"/>
        </w:rPr>
        <w:t xml:space="preserve">for </w:t>
      </w:r>
      <w:r>
        <w:rPr>
          <w:sz w:val="28"/>
          <w:szCs w:val="28"/>
        </w:rPr>
        <w:t>about 300 nautical miles</w:t>
      </w:r>
      <w:r w:rsidR="00030CB4">
        <w:rPr>
          <w:sz w:val="28"/>
          <w:szCs w:val="28"/>
        </w:rPr>
        <w:t xml:space="preserve"> beyond Land’s End in Cornwall, but the </w:t>
      </w:r>
      <w:r w:rsidR="00030CB4" w:rsidRPr="00030CB4">
        <w:rPr>
          <w:i/>
          <w:sz w:val="28"/>
          <w:szCs w:val="28"/>
        </w:rPr>
        <w:t xml:space="preserve">Speedwell </w:t>
      </w:r>
      <w:r w:rsidR="00030CB4">
        <w:rPr>
          <w:sz w:val="28"/>
          <w:szCs w:val="28"/>
        </w:rPr>
        <w:t xml:space="preserve">was leaking again. The theory was the two new masts </w:t>
      </w:r>
      <w:r w:rsidR="00F203AA">
        <w:rPr>
          <w:sz w:val="28"/>
          <w:szCs w:val="28"/>
        </w:rPr>
        <w:t>that were installed</w:t>
      </w:r>
      <w:r w:rsidR="00030CB4">
        <w:rPr>
          <w:sz w:val="28"/>
          <w:szCs w:val="28"/>
        </w:rPr>
        <w:t xml:space="preserve"> in Holland were too big for the ship and the added stress caused holes to form in the ship’s hull.</w:t>
      </w:r>
      <w:r w:rsidR="009F3E11">
        <w:rPr>
          <w:sz w:val="28"/>
          <w:szCs w:val="28"/>
        </w:rPr>
        <w:t xml:space="preserve"> Another theory was the leaks were caused by a loose board approximately two feet long.  Both vessels returned to Plymouth, England. </w:t>
      </w:r>
    </w:p>
    <w:p w:rsidR="00551845" w:rsidRDefault="009F3E11" w:rsidP="000F2C0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Separatists decided to continue to America on the </w:t>
      </w:r>
      <w:r w:rsidRPr="009F3E11">
        <w:rPr>
          <w:i/>
          <w:sz w:val="28"/>
          <w:szCs w:val="28"/>
        </w:rPr>
        <w:t>Mayflower</w:t>
      </w:r>
      <w:r>
        <w:rPr>
          <w:sz w:val="28"/>
          <w:szCs w:val="28"/>
        </w:rPr>
        <w:t>. Eleven people from the Speedwell</w:t>
      </w:r>
      <w:r w:rsidR="00F203AA">
        <w:rPr>
          <w:sz w:val="28"/>
          <w:szCs w:val="28"/>
        </w:rPr>
        <w:t xml:space="preserve"> joined with</w:t>
      </w:r>
      <w:r w:rsidR="00551845">
        <w:rPr>
          <w:sz w:val="28"/>
          <w:szCs w:val="28"/>
        </w:rPr>
        <w:t xml:space="preserve"> the other eighty people on</w:t>
      </w:r>
      <w:r>
        <w:rPr>
          <w:sz w:val="28"/>
          <w:szCs w:val="28"/>
        </w:rPr>
        <w:t xml:space="preserve"> the </w:t>
      </w:r>
      <w:r w:rsidRPr="00551845">
        <w:rPr>
          <w:i/>
          <w:sz w:val="28"/>
          <w:szCs w:val="28"/>
        </w:rPr>
        <w:t>Mayflower</w:t>
      </w:r>
      <w:r w:rsidR="00551845">
        <w:rPr>
          <w:i/>
          <w:sz w:val="28"/>
          <w:szCs w:val="28"/>
        </w:rPr>
        <w:t xml:space="preserve">.  </w:t>
      </w:r>
      <w:r w:rsidR="00F203AA">
        <w:rPr>
          <w:sz w:val="28"/>
          <w:szCs w:val="28"/>
        </w:rPr>
        <w:t>For a third attempt</w:t>
      </w:r>
      <w:r w:rsidR="00551845">
        <w:rPr>
          <w:sz w:val="28"/>
          <w:szCs w:val="28"/>
        </w:rPr>
        <w:t xml:space="preserve">, the </w:t>
      </w:r>
      <w:r w:rsidR="00551845" w:rsidRPr="00551845">
        <w:rPr>
          <w:i/>
          <w:sz w:val="28"/>
          <w:szCs w:val="28"/>
        </w:rPr>
        <w:t>Mayflower</w:t>
      </w:r>
      <w:r w:rsidR="00551845">
        <w:rPr>
          <w:sz w:val="28"/>
          <w:szCs w:val="28"/>
        </w:rPr>
        <w:t xml:space="preserve"> sailed from Plymouth, England on September 6, 1620</w:t>
      </w:r>
      <w:r w:rsidR="00F203AA">
        <w:rPr>
          <w:sz w:val="28"/>
          <w:szCs w:val="28"/>
        </w:rPr>
        <w:t>.  On November 11, 1620, they landed at Plymouth Rock at Cape Cod Harbor in Massachusetts.</w:t>
      </w:r>
      <w:r>
        <w:rPr>
          <w:sz w:val="28"/>
          <w:szCs w:val="28"/>
        </w:rPr>
        <w:t xml:space="preserve"> </w:t>
      </w:r>
    </w:p>
    <w:p w:rsidR="009F3E11" w:rsidRDefault="00551845" w:rsidP="00551845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Back in London, the</w:t>
      </w:r>
      <w:r w:rsidR="009F3E11">
        <w:rPr>
          <w:sz w:val="28"/>
          <w:szCs w:val="28"/>
        </w:rPr>
        <w:t xml:space="preserve"> </w:t>
      </w:r>
      <w:r w:rsidR="009F3E11" w:rsidRPr="009F3E11">
        <w:rPr>
          <w:i/>
          <w:sz w:val="28"/>
          <w:szCs w:val="28"/>
        </w:rPr>
        <w:t xml:space="preserve">Speedwell </w:t>
      </w:r>
      <w:r>
        <w:rPr>
          <w:sz w:val="28"/>
          <w:szCs w:val="28"/>
        </w:rPr>
        <w:t>was sold at auction</w:t>
      </w:r>
      <w:r w:rsidR="009F3E11">
        <w:rPr>
          <w:sz w:val="28"/>
          <w:szCs w:val="28"/>
        </w:rPr>
        <w:t xml:space="preserve">. After being repaired again, the </w:t>
      </w:r>
      <w:r>
        <w:rPr>
          <w:sz w:val="28"/>
          <w:szCs w:val="28"/>
        </w:rPr>
        <w:t>ship</w:t>
      </w:r>
      <w:r w:rsidR="009F3E11">
        <w:rPr>
          <w:sz w:val="28"/>
          <w:szCs w:val="28"/>
        </w:rPr>
        <w:t xml:space="preserve"> mad</w:t>
      </w:r>
      <w:r>
        <w:rPr>
          <w:sz w:val="28"/>
          <w:szCs w:val="28"/>
        </w:rPr>
        <w:t>e a number of successful trips to the North America for its</w:t>
      </w:r>
      <w:r w:rsidR="009F3E11">
        <w:rPr>
          <w:sz w:val="28"/>
          <w:szCs w:val="28"/>
        </w:rPr>
        <w:t xml:space="preserve"> new owners.</w:t>
      </w:r>
    </w:p>
    <w:p w:rsidR="00BE03BC" w:rsidRDefault="00BE03BC" w:rsidP="00551845">
      <w:pPr>
        <w:ind w:firstLine="720"/>
        <w:rPr>
          <w:sz w:val="28"/>
          <w:szCs w:val="28"/>
        </w:rPr>
      </w:pPr>
      <w:r w:rsidRPr="00BE03BC">
        <w:rPr>
          <w:i/>
          <w:sz w:val="28"/>
          <w:szCs w:val="28"/>
        </w:rPr>
        <w:t>Speedwell</w:t>
      </w:r>
      <w:r>
        <w:rPr>
          <w:sz w:val="28"/>
          <w:szCs w:val="28"/>
        </w:rPr>
        <w:t>’s replacement eventually followed, arriving at Plymouth Colony one year later on November 9, 1621.</w:t>
      </w:r>
    </w:p>
    <w:p w:rsidR="00BE03BC" w:rsidRDefault="00BE03BC" w:rsidP="00551845">
      <w:pPr>
        <w:ind w:firstLine="720"/>
        <w:rPr>
          <w:sz w:val="28"/>
          <w:szCs w:val="28"/>
        </w:rPr>
      </w:pPr>
      <w:r>
        <w:rPr>
          <w:sz w:val="28"/>
          <w:szCs w:val="28"/>
        </w:rPr>
        <w:t>Captain John Thomas Chappell made several other trips to port</w:t>
      </w:r>
      <w:r w:rsidR="00F203AA">
        <w:rPr>
          <w:sz w:val="28"/>
          <w:szCs w:val="28"/>
        </w:rPr>
        <w:t>s up and down the eastern shores</w:t>
      </w:r>
      <w:r>
        <w:rPr>
          <w:sz w:val="28"/>
          <w:szCs w:val="28"/>
        </w:rPr>
        <w:t xml:space="preserve"> of the New World.  On one of those trips</w:t>
      </w:r>
      <w:r w:rsidR="008747BD">
        <w:rPr>
          <w:sz w:val="28"/>
          <w:szCs w:val="28"/>
        </w:rPr>
        <w:t>, he and his son, Thomas, landed</w:t>
      </w:r>
      <w:r>
        <w:rPr>
          <w:sz w:val="28"/>
          <w:szCs w:val="28"/>
        </w:rPr>
        <w:t xml:space="preserve"> in</w:t>
      </w:r>
      <w:r w:rsidR="008747BD">
        <w:rPr>
          <w:sz w:val="28"/>
          <w:szCs w:val="28"/>
        </w:rPr>
        <w:t xml:space="preserve"> Jamestown, Virginia.  They</w:t>
      </w:r>
      <w:r>
        <w:rPr>
          <w:sz w:val="28"/>
          <w:szCs w:val="28"/>
        </w:rPr>
        <w:t xml:space="preserve"> were the first Chappell ancestors to set foot on American soil.  </w:t>
      </w:r>
      <w:r w:rsidR="008747BD">
        <w:rPr>
          <w:sz w:val="28"/>
          <w:szCs w:val="28"/>
        </w:rPr>
        <w:t>In following years, Captain Chappell returned back and forth to England several times, while his son stayed in Virginia and died at Charles County, Virginia in 1665.</w:t>
      </w:r>
    </w:p>
    <w:p w:rsidR="00551845" w:rsidRDefault="00551845" w:rsidP="0055184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In 1656, a vessel named </w:t>
      </w:r>
      <w:r w:rsidRPr="00BE03BC">
        <w:rPr>
          <w:i/>
          <w:sz w:val="28"/>
          <w:szCs w:val="28"/>
        </w:rPr>
        <w:t xml:space="preserve">Speedwell </w:t>
      </w:r>
      <w:r>
        <w:rPr>
          <w:sz w:val="28"/>
          <w:szCs w:val="28"/>
        </w:rPr>
        <w:t xml:space="preserve">made a voyage from England to Boston carrying a party of Quakers.  </w:t>
      </w:r>
      <w:r w:rsidR="00BE03BC">
        <w:rPr>
          <w:sz w:val="28"/>
          <w:szCs w:val="28"/>
        </w:rPr>
        <w:t>After arriving in Massachusetts Bay Colony under the Governorship of John Endecott, they were deported for religious reasons and obliged to return to England.</w:t>
      </w:r>
    </w:p>
    <w:p w:rsidR="00BE03BC" w:rsidRDefault="008747BD" w:rsidP="0055184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In 1751, a vessel named </w:t>
      </w:r>
      <w:r w:rsidRPr="008747BD">
        <w:rPr>
          <w:i/>
          <w:sz w:val="28"/>
          <w:szCs w:val="28"/>
        </w:rPr>
        <w:t>Speedwell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captained by Joseph Wilson, made a voyage from Rotterdam to Halifax, Nova Scotia, carrying a party of “Foreign Protestants”.  They left Rotterdam on May 18, 1751 with 229 passengers, arriving in Halifax with 212 passengers on </w:t>
      </w:r>
      <w:r w:rsidR="00F203AA">
        <w:rPr>
          <w:sz w:val="28"/>
          <w:szCs w:val="28"/>
        </w:rPr>
        <w:t>July 10 or 21, 1751.</w:t>
      </w:r>
    </w:p>
    <w:p w:rsidR="009F3E11" w:rsidRPr="009A5143" w:rsidRDefault="009F3E11" w:rsidP="000F2C02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F3E11" w:rsidRPr="009A5143" w:rsidSect="00C12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C02"/>
    <w:rsid w:val="00030CB4"/>
    <w:rsid w:val="00096B27"/>
    <w:rsid w:val="000F2C02"/>
    <w:rsid w:val="00212F8D"/>
    <w:rsid w:val="0025115A"/>
    <w:rsid w:val="003E2D74"/>
    <w:rsid w:val="00401790"/>
    <w:rsid w:val="004E32EE"/>
    <w:rsid w:val="00505A43"/>
    <w:rsid w:val="00551845"/>
    <w:rsid w:val="005F57FC"/>
    <w:rsid w:val="00650704"/>
    <w:rsid w:val="006A634A"/>
    <w:rsid w:val="00703DC9"/>
    <w:rsid w:val="008747BD"/>
    <w:rsid w:val="009A5143"/>
    <w:rsid w:val="009F3E11"/>
    <w:rsid w:val="009F4AB4"/>
    <w:rsid w:val="00B05A92"/>
    <w:rsid w:val="00BE03BC"/>
    <w:rsid w:val="00BE418E"/>
    <w:rsid w:val="00C1218F"/>
    <w:rsid w:val="00E0795F"/>
    <w:rsid w:val="00F14AFF"/>
    <w:rsid w:val="00F2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2</cp:revision>
  <cp:lastPrinted>2014-10-26T19:56:00Z</cp:lastPrinted>
  <dcterms:created xsi:type="dcterms:W3CDTF">2014-10-26T20:22:00Z</dcterms:created>
  <dcterms:modified xsi:type="dcterms:W3CDTF">2014-10-26T20:22:00Z</dcterms:modified>
</cp:coreProperties>
</file>